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901DA" w14:textId="00BAAD39" w:rsidR="00ED1F05" w:rsidRPr="00761C57" w:rsidRDefault="00A8338B">
      <w:pPr>
        <w:rPr>
          <w:rFonts w:ascii="Georgia" w:hAnsi="Georgia"/>
          <w:sz w:val="28"/>
          <w:szCs w:val="28"/>
        </w:rPr>
      </w:pPr>
      <w:r>
        <w:rPr>
          <w:rFonts w:ascii="Georgia" w:hAnsi="Georgia"/>
          <w:noProof/>
          <w:sz w:val="28"/>
          <w:szCs w:val="28"/>
        </w:rPr>
        <w:drawing>
          <wp:anchor distT="0" distB="0" distL="114300" distR="114300" simplePos="0" relativeHeight="251658240" behindDoc="1" locked="0" layoutInCell="1" allowOverlap="1" wp14:anchorId="14941E61" wp14:editId="00E66FF9">
            <wp:simplePos x="0" y="0"/>
            <wp:positionH relativeFrom="page">
              <wp:align>right</wp:align>
            </wp:positionH>
            <wp:positionV relativeFrom="paragraph">
              <wp:posOffset>-914400</wp:posOffset>
            </wp:positionV>
            <wp:extent cx="7753350" cy="10037109"/>
            <wp:effectExtent l="0" t="0" r="0" b="2540"/>
            <wp:wrapNone/>
            <wp:docPr id="1785230108" name="Picture 5"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30108" name="Picture 5" descr="A screenshot of a book&#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753350" cy="10037109"/>
                    </a:xfrm>
                    <a:prstGeom prst="rect">
                      <a:avLst/>
                    </a:prstGeom>
                  </pic:spPr>
                </pic:pic>
              </a:graphicData>
            </a:graphic>
            <wp14:sizeRelH relativeFrom="page">
              <wp14:pctWidth>0</wp14:pctWidth>
            </wp14:sizeRelH>
            <wp14:sizeRelV relativeFrom="page">
              <wp14:pctHeight>0</wp14:pctHeight>
            </wp14:sizeRelV>
          </wp:anchor>
        </w:drawing>
      </w:r>
    </w:p>
    <w:p w14:paraId="1EFB5981" w14:textId="7488132D" w:rsidR="00ED1F05" w:rsidRPr="00761C57" w:rsidRDefault="00ED1F05">
      <w:pPr>
        <w:rPr>
          <w:rFonts w:ascii="Georgia" w:hAnsi="Georgia"/>
          <w:sz w:val="28"/>
          <w:szCs w:val="28"/>
        </w:rPr>
      </w:pPr>
    </w:p>
    <w:p w14:paraId="0392D1EB" w14:textId="77777777" w:rsidR="00ED1F05" w:rsidRPr="00761C57" w:rsidRDefault="00ED1F05">
      <w:pPr>
        <w:rPr>
          <w:rFonts w:ascii="Georgia" w:hAnsi="Georgia"/>
          <w:sz w:val="28"/>
          <w:szCs w:val="28"/>
        </w:rPr>
      </w:pPr>
    </w:p>
    <w:p w14:paraId="385D8318" w14:textId="77777777" w:rsidR="00ED1F05" w:rsidRPr="00761C57" w:rsidRDefault="00ED1F05">
      <w:pPr>
        <w:rPr>
          <w:rFonts w:ascii="Georgia" w:hAnsi="Georgia"/>
          <w:sz w:val="28"/>
          <w:szCs w:val="28"/>
        </w:rPr>
      </w:pPr>
    </w:p>
    <w:p w14:paraId="66DA5F43" w14:textId="77777777" w:rsidR="00ED1F05" w:rsidRPr="00761C57" w:rsidRDefault="00ED1F05">
      <w:pPr>
        <w:rPr>
          <w:rFonts w:ascii="Georgia" w:hAnsi="Georgia"/>
          <w:sz w:val="28"/>
          <w:szCs w:val="28"/>
        </w:rPr>
      </w:pPr>
    </w:p>
    <w:p w14:paraId="338099A0" w14:textId="77777777" w:rsidR="00ED1F05" w:rsidRPr="00761C57" w:rsidRDefault="00ED1F05">
      <w:pPr>
        <w:rPr>
          <w:rFonts w:ascii="Georgia" w:hAnsi="Georgia"/>
          <w:sz w:val="28"/>
          <w:szCs w:val="28"/>
        </w:rPr>
      </w:pPr>
    </w:p>
    <w:p w14:paraId="7430FBA9" w14:textId="77777777" w:rsidR="00ED1F05" w:rsidRPr="00761C57" w:rsidRDefault="00ED1F05">
      <w:pPr>
        <w:rPr>
          <w:rFonts w:ascii="Georgia" w:hAnsi="Georgia"/>
          <w:sz w:val="28"/>
          <w:szCs w:val="28"/>
        </w:rPr>
      </w:pPr>
    </w:p>
    <w:p w14:paraId="51DDF10D" w14:textId="77777777" w:rsidR="00ED1F05" w:rsidRPr="00761C57" w:rsidRDefault="00ED1F05">
      <w:pPr>
        <w:rPr>
          <w:rFonts w:ascii="Georgia" w:hAnsi="Georgia"/>
          <w:sz w:val="28"/>
          <w:szCs w:val="28"/>
        </w:rPr>
      </w:pPr>
    </w:p>
    <w:p w14:paraId="14ABC776" w14:textId="77777777" w:rsidR="00ED1F05" w:rsidRPr="00761C57" w:rsidRDefault="00ED1F05">
      <w:pPr>
        <w:rPr>
          <w:rFonts w:ascii="Georgia" w:hAnsi="Georgia"/>
          <w:sz w:val="28"/>
          <w:szCs w:val="28"/>
        </w:rPr>
      </w:pPr>
    </w:p>
    <w:p w14:paraId="7C23CA07" w14:textId="77777777" w:rsidR="00ED1F05" w:rsidRPr="00761C57" w:rsidRDefault="00ED1F05">
      <w:pPr>
        <w:rPr>
          <w:rFonts w:ascii="Georgia" w:hAnsi="Georgia"/>
          <w:sz w:val="28"/>
          <w:szCs w:val="28"/>
        </w:rPr>
      </w:pPr>
    </w:p>
    <w:p w14:paraId="1DF71658" w14:textId="77777777" w:rsidR="00ED1F05" w:rsidRPr="00761C57" w:rsidRDefault="00ED1F05">
      <w:pPr>
        <w:rPr>
          <w:rFonts w:ascii="Georgia" w:hAnsi="Georgia"/>
          <w:sz w:val="28"/>
          <w:szCs w:val="28"/>
        </w:rPr>
      </w:pPr>
    </w:p>
    <w:p w14:paraId="26FFC964" w14:textId="77777777" w:rsidR="00ED1F05" w:rsidRPr="00761C57" w:rsidRDefault="00ED1F05">
      <w:pPr>
        <w:rPr>
          <w:rFonts w:ascii="Georgia" w:hAnsi="Georgia"/>
          <w:sz w:val="28"/>
          <w:szCs w:val="28"/>
        </w:rPr>
      </w:pPr>
    </w:p>
    <w:p w14:paraId="7FAFDA82" w14:textId="77777777" w:rsidR="00ED1F05" w:rsidRPr="00761C57" w:rsidRDefault="00ED1F05">
      <w:pPr>
        <w:rPr>
          <w:rFonts w:ascii="Georgia" w:hAnsi="Georgia"/>
          <w:sz w:val="28"/>
          <w:szCs w:val="28"/>
        </w:rPr>
      </w:pPr>
    </w:p>
    <w:p w14:paraId="0577AC89" w14:textId="77777777" w:rsidR="00ED1F05" w:rsidRPr="00761C57" w:rsidRDefault="00ED1F05">
      <w:pPr>
        <w:rPr>
          <w:rFonts w:ascii="Georgia" w:hAnsi="Georgia"/>
          <w:sz w:val="28"/>
          <w:szCs w:val="28"/>
        </w:rPr>
      </w:pPr>
    </w:p>
    <w:p w14:paraId="5B3EFBB1" w14:textId="77777777" w:rsidR="00ED1F05" w:rsidRPr="00761C57" w:rsidRDefault="00ED1F05">
      <w:pPr>
        <w:rPr>
          <w:rFonts w:ascii="Georgia" w:hAnsi="Georgia"/>
          <w:sz w:val="28"/>
          <w:szCs w:val="28"/>
        </w:rPr>
      </w:pPr>
    </w:p>
    <w:p w14:paraId="397C0896" w14:textId="77777777" w:rsidR="00ED1F05" w:rsidRPr="00761C57" w:rsidRDefault="00ED1F05">
      <w:pPr>
        <w:rPr>
          <w:rFonts w:ascii="Georgia" w:hAnsi="Georgia"/>
          <w:sz w:val="28"/>
          <w:szCs w:val="28"/>
        </w:rPr>
      </w:pPr>
    </w:p>
    <w:p w14:paraId="61D0F920" w14:textId="77777777" w:rsidR="00ED1F05" w:rsidRPr="00761C57" w:rsidRDefault="00ED1F05">
      <w:pPr>
        <w:rPr>
          <w:rFonts w:ascii="Georgia" w:hAnsi="Georgia"/>
          <w:sz w:val="28"/>
          <w:szCs w:val="28"/>
        </w:rPr>
      </w:pPr>
    </w:p>
    <w:p w14:paraId="6F91437D" w14:textId="77777777" w:rsidR="00ED1F05" w:rsidRPr="00761C57" w:rsidRDefault="00ED1F05">
      <w:pPr>
        <w:rPr>
          <w:rFonts w:ascii="Georgia" w:hAnsi="Georgia"/>
          <w:sz w:val="28"/>
          <w:szCs w:val="28"/>
        </w:rPr>
      </w:pPr>
    </w:p>
    <w:p w14:paraId="388F8E14" w14:textId="77777777" w:rsidR="00ED1F05" w:rsidRPr="00761C57" w:rsidRDefault="00ED1F05">
      <w:pPr>
        <w:rPr>
          <w:rFonts w:ascii="Georgia" w:hAnsi="Georgia"/>
          <w:sz w:val="28"/>
          <w:szCs w:val="28"/>
        </w:rPr>
      </w:pPr>
    </w:p>
    <w:p w14:paraId="448D0807" w14:textId="65A1560F" w:rsidR="000373C5" w:rsidRPr="00761C57" w:rsidRDefault="000373C5">
      <w:pPr>
        <w:rPr>
          <w:rFonts w:ascii="Georgia" w:hAnsi="Georgia"/>
          <w:sz w:val="28"/>
          <w:szCs w:val="28"/>
        </w:rPr>
      </w:pPr>
      <w:r w:rsidRPr="00761C57">
        <w:rPr>
          <w:rFonts w:ascii="Georgia" w:hAnsi="Georgia"/>
          <w:sz w:val="28"/>
          <w:szCs w:val="28"/>
        </w:rPr>
        <w:br w:type="page"/>
      </w:r>
    </w:p>
    <w:p w14:paraId="4B196A93" w14:textId="49E36B4F" w:rsidR="00F74E19" w:rsidRDefault="00A8338B" w:rsidP="00F74E19">
      <w:pPr>
        <w:jc w:val="center"/>
        <w:rPr>
          <w:rFonts w:ascii="Georgia" w:hAnsi="Georgia"/>
          <w:b/>
          <w:bCs/>
          <w:i/>
          <w:iCs/>
          <w:sz w:val="28"/>
          <w:szCs w:val="28"/>
        </w:rPr>
      </w:pPr>
      <w:r w:rsidRPr="00A8338B">
        <w:rPr>
          <w:rFonts w:ascii="Georgia" w:hAnsi="Georgia"/>
          <w:b/>
          <w:bCs/>
          <w:i/>
          <w:iCs/>
          <w:sz w:val="28"/>
          <w:szCs w:val="28"/>
        </w:rPr>
        <w:lastRenderedPageBreak/>
        <w:t xml:space="preserve">Not fancy. Not fussy. </w:t>
      </w:r>
      <w:r>
        <w:rPr>
          <w:rFonts w:ascii="Georgia" w:hAnsi="Georgia"/>
          <w:b/>
          <w:bCs/>
          <w:i/>
          <w:iCs/>
          <w:sz w:val="28"/>
          <w:szCs w:val="28"/>
        </w:rPr>
        <w:br/>
      </w:r>
      <w:r w:rsidRPr="00A8338B">
        <w:rPr>
          <w:rFonts w:ascii="Georgia" w:hAnsi="Georgia"/>
          <w:b/>
          <w:bCs/>
          <w:i/>
          <w:iCs/>
          <w:sz w:val="28"/>
          <w:szCs w:val="28"/>
        </w:rPr>
        <w:t>It’s just</w:t>
      </w:r>
      <w:r w:rsidRPr="00A8338B">
        <w:rPr>
          <w:rFonts w:ascii="Georgia" w:hAnsi="Georgia"/>
          <w:b/>
          <w:bCs/>
          <w:i/>
          <w:iCs/>
          <w:sz w:val="28"/>
          <w:szCs w:val="28"/>
        </w:rPr>
        <w:t xml:space="preserve"> easy to copy and paste.</w:t>
      </w:r>
    </w:p>
    <w:p w14:paraId="1A4B8D41" w14:textId="77777777" w:rsidR="00A8338B" w:rsidRPr="00F74E19" w:rsidRDefault="00A8338B" w:rsidP="00F74E19">
      <w:pPr>
        <w:jc w:val="center"/>
        <w:rPr>
          <w:rFonts w:ascii="Georgia" w:hAnsi="Georgia"/>
          <w:b/>
          <w:bCs/>
          <w:i/>
          <w:iCs/>
          <w:sz w:val="28"/>
          <w:szCs w:val="28"/>
        </w:rPr>
      </w:pPr>
    </w:p>
    <w:p w14:paraId="6FD90ECD" w14:textId="7D4AA5DD" w:rsidR="000373C5" w:rsidRPr="00761C57" w:rsidRDefault="000373C5" w:rsidP="000373C5">
      <w:pPr>
        <w:rPr>
          <w:rFonts w:ascii="Georgia" w:hAnsi="Georgia"/>
          <w:b/>
          <w:bCs/>
          <w:sz w:val="28"/>
          <w:szCs w:val="28"/>
        </w:rPr>
      </w:pPr>
      <w:r w:rsidRPr="00761C57">
        <w:rPr>
          <w:rFonts w:ascii="Georgia" w:hAnsi="Georgia"/>
          <w:b/>
          <w:bCs/>
          <w:sz w:val="28"/>
          <w:szCs w:val="28"/>
        </w:rPr>
        <w:t>Erin Coss</w:t>
      </w:r>
    </w:p>
    <w:p w14:paraId="169BC3A5" w14:textId="0B8C9876" w:rsidR="000373C5" w:rsidRPr="00761C57" w:rsidRDefault="000373C5" w:rsidP="000373C5">
      <w:pPr>
        <w:rPr>
          <w:rFonts w:ascii="Georgia" w:hAnsi="Georgia"/>
          <w:b/>
          <w:bCs/>
          <w:sz w:val="28"/>
          <w:szCs w:val="28"/>
        </w:rPr>
      </w:pPr>
      <w:r w:rsidRPr="000373C5">
        <w:rPr>
          <w:rFonts w:ascii="Georgia" w:hAnsi="Georgia"/>
          <w:b/>
          <w:bCs/>
          <w:sz w:val="28"/>
          <w:szCs w:val="28"/>
        </w:rPr>
        <w:t>Christian Author</w:t>
      </w:r>
      <w:r w:rsidRPr="00761C57">
        <w:rPr>
          <w:rFonts w:ascii="Georgia" w:hAnsi="Georgia"/>
          <w:b/>
          <w:bCs/>
          <w:sz w:val="28"/>
          <w:szCs w:val="28"/>
        </w:rPr>
        <w:t xml:space="preserve">, </w:t>
      </w:r>
      <w:r w:rsidRPr="000373C5">
        <w:rPr>
          <w:rFonts w:ascii="Georgia" w:hAnsi="Georgia"/>
          <w:b/>
          <w:bCs/>
          <w:sz w:val="28"/>
          <w:szCs w:val="28"/>
        </w:rPr>
        <w:t>Bible Teacher &amp; Speaker</w:t>
      </w:r>
      <w:r w:rsidR="007777B7" w:rsidRPr="00761C57">
        <w:rPr>
          <w:rFonts w:ascii="Georgia" w:hAnsi="Georgia"/>
          <w:b/>
          <w:bCs/>
          <w:sz w:val="28"/>
          <w:szCs w:val="28"/>
        </w:rPr>
        <w:br/>
      </w:r>
      <w:r w:rsidR="00A04E66" w:rsidRPr="00761C57">
        <w:rPr>
          <w:rFonts w:ascii="Georgia" w:hAnsi="Georgia"/>
          <w:b/>
          <w:bCs/>
          <w:sz w:val="28"/>
          <w:szCs w:val="28"/>
        </w:rPr>
        <w:t>E</w:t>
      </w:r>
      <w:r w:rsidR="007777B7" w:rsidRPr="00761C57">
        <w:rPr>
          <w:rFonts w:ascii="Georgia" w:hAnsi="Georgia"/>
          <w:b/>
          <w:bCs/>
          <w:sz w:val="28"/>
          <w:szCs w:val="28"/>
        </w:rPr>
        <w:t xml:space="preserve">mail: </w:t>
      </w:r>
      <w:hyperlink r:id="rId6" w:history="1">
        <w:r w:rsidR="00A04E66" w:rsidRPr="00761C57">
          <w:rPr>
            <w:rStyle w:val="Hyperlink"/>
            <w:rFonts w:ascii="Georgia" w:hAnsi="Georgia"/>
            <w:b/>
            <w:bCs/>
            <w:sz w:val="28"/>
            <w:szCs w:val="28"/>
          </w:rPr>
          <w:t>Contact@ErinCoss.com</w:t>
        </w:r>
      </w:hyperlink>
    </w:p>
    <w:p w14:paraId="0E4A4D73" w14:textId="6004FAE3" w:rsidR="00A04E66" w:rsidRPr="00761C57" w:rsidRDefault="00A04E66" w:rsidP="000373C5">
      <w:pPr>
        <w:rPr>
          <w:rFonts w:ascii="Georgia" w:hAnsi="Georgia"/>
          <w:b/>
          <w:bCs/>
          <w:sz w:val="28"/>
          <w:szCs w:val="28"/>
        </w:rPr>
      </w:pPr>
      <w:r w:rsidRPr="00761C57">
        <w:rPr>
          <w:rFonts w:ascii="Georgia" w:hAnsi="Georgia"/>
          <w:b/>
          <w:bCs/>
          <w:sz w:val="28"/>
          <w:szCs w:val="28"/>
        </w:rPr>
        <w:t>Phone: 614-203-1008</w:t>
      </w:r>
    </w:p>
    <w:p w14:paraId="47E414AD" w14:textId="77777777" w:rsidR="000373C5" w:rsidRPr="00761C57" w:rsidRDefault="000373C5" w:rsidP="000373C5">
      <w:pPr>
        <w:rPr>
          <w:rFonts w:ascii="Georgia" w:hAnsi="Georgia"/>
          <w:sz w:val="28"/>
          <w:szCs w:val="28"/>
        </w:rPr>
      </w:pPr>
    </w:p>
    <w:p w14:paraId="3C1E2903" w14:textId="7477F854" w:rsidR="007777B7" w:rsidRDefault="00A8338B" w:rsidP="000373C5">
      <w:pPr>
        <w:rPr>
          <w:rFonts w:ascii="Georgia" w:hAnsi="Georgia"/>
          <w:b/>
          <w:bCs/>
          <w:sz w:val="28"/>
          <w:szCs w:val="28"/>
        </w:rPr>
      </w:pPr>
      <w:r>
        <w:rPr>
          <w:rFonts w:ascii="Georgia" w:hAnsi="Georgia"/>
          <w:b/>
          <w:bCs/>
          <w:sz w:val="28"/>
          <w:szCs w:val="28"/>
        </w:rPr>
        <w:t>Book 1: The Call to Endure</w:t>
      </w:r>
      <w:r>
        <w:rPr>
          <w:rFonts w:ascii="Georgia" w:hAnsi="Georgia"/>
          <w:b/>
          <w:bCs/>
          <w:sz w:val="28"/>
          <w:szCs w:val="28"/>
        </w:rPr>
        <w:br/>
        <w:t>Believers of the Last Hour</w:t>
      </w:r>
    </w:p>
    <w:p w14:paraId="4A3E4EF8" w14:textId="6DEE6180" w:rsidR="00A8338B" w:rsidRPr="00761C57" w:rsidRDefault="00A8338B" w:rsidP="000373C5">
      <w:pPr>
        <w:rPr>
          <w:rFonts w:ascii="Georgia" w:hAnsi="Georgia"/>
          <w:b/>
          <w:bCs/>
          <w:sz w:val="28"/>
          <w:szCs w:val="28"/>
        </w:rPr>
      </w:pPr>
      <w:r>
        <w:rPr>
          <w:rFonts w:ascii="Georgia" w:hAnsi="Georgia"/>
          <w:b/>
          <w:bCs/>
          <w:sz w:val="28"/>
          <w:szCs w:val="28"/>
        </w:rPr>
        <w:t>By Erin Coss aka The Chicken Dance Mama</w:t>
      </w:r>
    </w:p>
    <w:p w14:paraId="3A601E44" w14:textId="77777777" w:rsidR="00A8338B" w:rsidRPr="00A8338B" w:rsidRDefault="00A8338B" w:rsidP="00A8338B">
      <w:pPr>
        <w:rPr>
          <w:rFonts w:ascii="Georgia" w:hAnsi="Georgia"/>
          <w:sz w:val="28"/>
          <w:szCs w:val="28"/>
        </w:rPr>
      </w:pPr>
      <w:r w:rsidRPr="00A8338B">
        <w:rPr>
          <w:rFonts w:ascii="Georgia" w:hAnsi="Georgia"/>
          <w:sz w:val="28"/>
          <w:szCs w:val="28"/>
        </w:rPr>
        <w:t>When darkness reigns, faith becomes the final stand.</w:t>
      </w:r>
    </w:p>
    <w:p w14:paraId="1475FA5C" w14:textId="77777777" w:rsidR="00A8338B" w:rsidRPr="00A8338B" w:rsidRDefault="00A8338B" w:rsidP="00A8338B">
      <w:pPr>
        <w:rPr>
          <w:rFonts w:ascii="Georgia" w:hAnsi="Georgia"/>
          <w:sz w:val="28"/>
          <w:szCs w:val="28"/>
        </w:rPr>
      </w:pPr>
      <w:r w:rsidRPr="00A8338B">
        <w:rPr>
          <w:rFonts w:ascii="Georgia" w:hAnsi="Georgia"/>
          <w:sz w:val="28"/>
          <w:szCs w:val="28"/>
        </w:rPr>
        <w:t>Darkness has fallen. The Prophet speaks lies wrapped in scripture, and the Beast enforces them with blood. New Babylon bows—but not all have bent the knee.</w:t>
      </w:r>
    </w:p>
    <w:p w14:paraId="0D12653B" w14:textId="77777777" w:rsidR="00A8338B" w:rsidRPr="00A8338B" w:rsidRDefault="00A8338B" w:rsidP="00A8338B">
      <w:pPr>
        <w:rPr>
          <w:rFonts w:ascii="Georgia" w:hAnsi="Georgia"/>
          <w:sz w:val="28"/>
          <w:szCs w:val="28"/>
        </w:rPr>
      </w:pPr>
      <w:r w:rsidRPr="00A8338B">
        <w:rPr>
          <w:rFonts w:ascii="Georgia" w:hAnsi="Georgia"/>
          <w:sz w:val="28"/>
          <w:szCs w:val="28"/>
        </w:rPr>
        <w:t>In the wreckage of the old world, a spark of faith refuses to die.</w:t>
      </w:r>
    </w:p>
    <w:p w14:paraId="15C238B1" w14:textId="77777777" w:rsidR="00A8338B" w:rsidRPr="00A8338B" w:rsidRDefault="00A8338B" w:rsidP="00A8338B">
      <w:pPr>
        <w:rPr>
          <w:rFonts w:ascii="Georgia" w:hAnsi="Georgia"/>
          <w:sz w:val="28"/>
          <w:szCs w:val="28"/>
        </w:rPr>
      </w:pPr>
      <w:r w:rsidRPr="00A8338B">
        <w:rPr>
          <w:rFonts w:ascii="Georgia" w:hAnsi="Georgia"/>
          <w:sz w:val="28"/>
          <w:szCs w:val="28"/>
        </w:rPr>
        <w:t>Careen leads a band of remnant Believers into the depths—through ruined cities, forgotten tunnels, and shadowed silence. Hunted by drones, haunted by betrayal, and pursued by death, they press on with only one hope: the whisper of the Holy Spirit guiding them forward.</w:t>
      </w:r>
    </w:p>
    <w:p w14:paraId="570590E0" w14:textId="77777777" w:rsidR="00A8338B" w:rsidRPr="00A8338B" w:rsidRDefault="00A8338B" w:rsidP="00A8338B">
      <w:pPr>
        <w:rPr>
          <w:rFonts w:ascii="Georgia" w:hAnsi="Georgia"/>
          <w:sz w:val="28"/>
          <w:szCs w:val="28"/>
        </w:rPr>
      </w:pPr>
      <w:r w:rsidRPr="00A8338B">
        <w:rPr>
          <w:rFonts w:ascii="Georgia" w:hAnsi="Georgia"/>
          <w:sz w:val="28"/>
          <w:szCs w:val="28"/>
        </w:rPr>
        <w:t>They carry loss in their bones.</w:t>
      </w:r>
    </w:p>
    <w:p w14:paraId="0B93D285" w14:textId="77777777" w:rsidR="00A8338B" w:rsidRPr="00A8338B" w:rsidRDefault="00A8338B" w:rsidP="00A8338B">
      <w:pPr>
        <w:rPr>
          <w:rFonts w:ascii="Georgia" w:hAnsi="Georgia"/>
          <w:sz w:val="28"/>
          <w:szCs w:val="28"/>
        </w:rPr>
      </w:pPr>
      <w:r w:rsidRPr="00A8338B">
        <w:rPr>
          <w:rFonts w:ascii="Georgia" w:hAnsi="Georgia"/>
          <w:sz w:val="28"/>
          <w:szCs w:val="28"/>
        </w:rPr>
        <w:t>Weariness in their steps.</w:t>
      </w:r>
    </w:p>
    <w:p w14:paraId="40FFF66F" w14:textId="77777777" w:rsidR="00A8338B" w:rsidRPr="00A8338B" w:rsidRDefault="00A8338B" w:rsidP="00A8338B">
      <w:pPr>
        <w:rPr>
          <w:rFonts w:ascii="Georgia" w:hAnsi="Georgia"/>
          <w:sz w:val="28"/>
          <w:szCs w:val="28"/>
        </w:rPr>
      </w:pPr>
      <w:r w:rsidRPr="00A8338B">
        <w:rPr>
          <w:rFonts w:ascii="Georgia" w:hAnsi="Georgia"/>
          <w:sz w:val="28"/>
          <w:szCs w:val="28"/>
        </w:rPr>
        <w:t>But bow to the Beast?</w:t>
      </w:r>
    </w:p>
    <w:p w14:paraId="369DCA0E" w14:textId="77777777" w:rsidR="00A8338B" w:rsidRPr="00A8338B" w:rsidRDefault="00A8338B" w:rsidP="00A8338B">
      <w:pPr>
        <w:rPr>
          <w:rFonts w:ascii="Georgia" w:hAnsi="Georgia"/>
          <w:sz w:val="28"/>
          <w:szCs w:val="28"/>
        </w:rPr>
      </w:pPr>
      <w:r w:rsidRPr="00A8338B">
        <w:rPr>
          <w:rFonts w:ascii="Georgia" w:hAnsi="Georgia"/>
          <w:sz w:val="28"/>
          <w:szCs w:val="28"/>
        </w:rPr>
        <w:t>Not now. Not ever.</w:t>
      </w:r>
    </w:p>
    <w:p w14:paraId="461D1D4E" w14:textId="77777777" w:rsidR="00761C57" w:rsidRDefault="00761C57" w:rsidP="00A8338B">
      <w:pPr>
        <w:rPr>
          <w:rFonts w:ascii="Georgia" w:hAnsi="Georgia"/>
          <w:sz w:val="28"/>
          <w:szCs w:val="28"/>
        </w:rPr>
      </w:pPr>
    </w:p>
    <w:p w14:paraId="1266E1F9" w14:textId="77777777" w:rsidR="00A8338B" w:rsidRPr="00A8338B" w:rsidRDefault="00A8338B" w:rsidP="00A8338B">
      <w:pPr>
        <w:rPr>
          <w:rFonts w:ascii="Georgia" w:hAnsi="Georgia"/>
          <w:sz w:val="28"/>
          <w:szCs w:val="28"/>
        </w:rPr>
      </w:pPr>
    </w:p>
    <w:p w14:paraId="6D207D91" w14:textId="349893CF" w:rsidR="00761C57" w:rsidRDefault="00761C57" w:rsidP="00761C57">
      <w:pPr>
        <w:rPr>
          <w:rFonts w:ascii="Georgia" w:hAnsi="Georgia"/>
          <w:sz w:val="28"/>
          <w:szCs w:val="28"/>
        </w:rPr>
      </w:pPr>
      <w:r w:rsidRPr="00761C57">
        <w:rPr>
          <w:rFonts w:ascii="Georgia" w:hAnsi="Georgia"/>
          <w:b/>
          <w:bCs/>
          <w:sz w:val="28"/>
          <w:szCs w:val="28"/>
        </w:rPr>
        <w:lastRenderedPageBreak/>
        <w:t xml:space="preserve">Amazon </w:t>
      </w:r>
      <w:r w:rsidRPr="00761C57">
        <w:rPr>
          <w:rFonts w:ascii="Georgia" w:hAnsi="Georgia"/>
          <w:b/>
          <w:bCs/>
          <w:sz w:val="28"/>
          <w:szCs w:val="28"/>
        </w:rPr>
        <w:t>R</w:t>
      </w:r>
      <w:r w:rsidRPr="00761C57">
        <w:rPr>
          <w:rFonts w:ascii="Georgia" w:hAnsi="Georgia"/>
          <w:b/>
          <w:bCs/>
          <w:sz w:val="28"/>
          <w:szCs w:val="28"/>
        </w:rPr>
        <w:t>eviews</w:t>
      </w:r>
      <w:r>
        <w:rPr>
          <w:rFonts w:ascii="Georgia" w:hAnsi="Georgia"/>
          <w:sz w:val="28"/>
          <w:szCs w:val="28"/>
        </w:rPr>
        <w:br/>
      </w:r>
      <w:r>
        <w:rPr>
          <w:rFonts w:ascii="Georgia" w:hAnsi="Georgia"/>
          <w:sz w:val="28"/>
          <w:szCs w:val="28"/>
        </w:rPr>
        <w:br/>
      </w:r>
      <w:r w:rsidR="00A8338B" w:rsidRPr="00A8338B">
        <w:rPr>
          <w:rFonts w:ascii="Georgia" w:hAnsi="Georgia"/>
          <w:sz w:val="28"/>
          <w:szCs w:val="28"/>
        </w:rPr>
        <w:t>“The call to endure was an encouraging adventure to read. I appreciated the Scripture and references that were woven throughout the book. Finishing the first book made me want to read the entire series!”</w:t>
      </w:r>
      <w:r w:rsidR="00A8338B">
        <w:rPr>
          <w:rFonts w:ascii="Georgia" w:hAnsi="Georgia"/>
          <w:sz w:val="28"/>
          <w:szCs w:val="28"/>
        </w:rPr>
        <w:br/>
      </w:r>
      <w:r w:rsidR="00A8338B" w:rsidRPr="00A8338B">
        <w:rPr>
          <w:rFonts w:ascii="Georgia" w:hAnsi="Georgia"/>
          <w:b/>
          <w:bCs/>
          <w:i/>
          <w:iCs/>
          <w:sz w:val="28"/>
          <w:szCs w:val="28"/>
        </w:rPr>
        <w:t>Jennifer T.</w:t>
      </w:r>
      <w:r>
        <w:rPr>
          <w:rFonts w:ascii="Georgia" w:hAnsi="Georgia"/>
          <w:sz w:val="28"/>
          <w:szCs w:val="28"/>
        </w:rPr>
        <w:br/>
      </w:r>
    </w:p>
    <w:p w14:paraId="3AE1B327" w14:textId="77777777" w:rsidR="00A8338B" w:rsidRDefault="00A8338B" w:rsidP="00761C57">
      <w:pPr>
        <w:rPr>
          <w:rFonts w:ascii="Georgia" w:hAnsi="Georgia"/>
          <w:sz w:val="28"/>
          <w:szCs w:val="28"/>
        </w:rPr>
      </w:pPr>
      <w:r w:rsidRPr="00A8338B">
        <w:rPr>
          <w:rFonts w:ascii="Georgia" w:hAnsi="Georgia"/>
          <w:sz w:val="28"/>
          <w:szCs w:val="28"/>
        </w:rPr>
        <w:t xml:space="preserve">“This book is such an easy read! You just keep turning </w:t>
      </w:r>
      <w:proofErr w:type="gramStart"/>
      <w:r w:rsidRPr="00A8338B">
        <w:rPr>
          <w:rFonts w:ascii="Georgia" w:hAnsi="Georgia"/>
          <w:sz w:val="28"/>
          <w:szCs w:val="28"/>
        </w:rPr>
        <w:t>pages !!</w:t>
      </w:r>
      <w:proofErr w:type="gramEnd"/>
      <w:r w:rsidRPr="00A8338B">
        <w:rPr>
          <w:rFonts w:ascii="Georgia" w:hAnsi="Georgia"/>
          <w:sz w:val="28"/>
          <w:szCs w:val="28"/>
        </w:rPr>
        <w:t xml:space="preserve"> The details bring the story to life. I can’t wait to start the second book!” </w:t>
      </w:r>
    </w:p>
    <w:p w14:paraId="62A0B0A3" w14:textId="41D2465A" w:rsidR="00761C57" w:rsidRDefault="00A8338B" w:rsidP="00761C57">
      <w:pPr>
        <w:rPr>
          <w:rFonts w:ascii="Georgia" w:hAnsi="Georgia"/>
          <w:b/>
          <w:bCs/>
          <w:i/>
          <w:iCs/>
          <w:sz w:val="28"/>
          <w:szCs w:val="28"/>
        </w:rPr>
      </w:pPr>
      <w:r w:rsidRPr="00A8338B">
        <w:rPr>
          <w:rFonts w:ascii="Georgia" w:hAnsi="Georgia"/>
          <w:b/>
          <w:bCs/>
          <w:i/>
          <w:iCs/>
          <w:sz w:val="28"/>
          <w:szCs w:val="28"/>
        </w:rPr>
        <w:t>Robin M.</w:t>
      </w:r>
    </w:p>
    <w:p w14:paraId="5084A79F" w14:textId="77777777" w:rsidR="00761C57" w:rsidRPr="00761C57" w:rsidRDefault="00761C57" w:rsidP="007777B7">
      <w:pPr>
        <w:rPr>
          <w:rFonts w:ascii="Georgia" w:hAnsi="Georgia"/>
          <w:sz w:val="28"/>
          <w:szCs w:val="28"/>
        </w:rPr>
      </w:pPr>
    </w:p>
    <w:p w14:paraId="4392C2BC" w14:textId="568B68D4" w:rsidR="00761C57" w:rsidRDefault="00761C57" w:rsidP="00761C57">
      <w:pPr>
        <w:rPr>
          <w:rFonts w:ascii="Georgia" w:hAnsi="Georgia"/>
          <w:sz w:val="28"/>
          <w:szCs w:val="28"/>
        </w:rPr>
      </w:pPr>
      <w:r>
        <w:rPr>
          <w:rFonts w:ascii="Georgia" w:hAnsi="Georgia"/>
          <w:sz w:val="28"/>
          <w:szCs w:val="28"/>
        </w:rPr>
        <w:t xml:space="preserve">URL for </w:t>
      </w:r>
      <w:r w:rsidR="00A8338B">
        <w:rPr>
          <w:rFonts w:ascii="Georgia" w:hAnsi="Georgia"/>
          <w:sz w:val="28"/>
          <w:szCs w:val="28"/>
        </w:rPr>
        <w:t>Book Cover Photo: The Call to Endure</w:t>
      </w:r>
      <w:r w:rsidR="00A8338B">
        <w:rPr>
          <w:rFonts w:ascii="Georgia" w:hAnsi="Georgia"/>
          <w:sz w:val="28"/>
          <w:szCs w:val="28"/>
        </w:rPr>
        <w:br/>
      </w:r>
      <w:hyperlink r:id="rId7" w:history="1">
        <w:r w:rsidR="00A8338B" w:rsidRPr="00216C5E">
          <w:rPr>
            <w:rStyle w:val="Hyperlink"/>
            <w:rFonts w:ascii="Georgia" w:hAnsi="Georgia"/>
            <w:sz w:val="28"/>
            <w:szCs w:val="28"/>
          </w:rPr>
          <w:t>https://erincoss.com/wp-content/uploads/2025/06/Book-1-cover-website.jpg</w:t>
        </w:r>
      </w:hyperlink>
    </w:p>
    <w:p w14:paraId="4D6D05CB" w14:textId="77777777" w:rsidR="00A8338B" w:rsidRDefault="00A8338B" w:rsidP="00761C57">
      <w:pPr>
        <w:rPr>
          <w:rFonts w:ascii="Georgia" w:hAnsi="Georgia"/>
          <w:sz w:val="28"/>
          <w:szCs w:val="28"/>
        </w:rPr>
      </w:pPr>
    </w:p>
    <w:p w14:paraId="35854E0F" w14:textId="6A8410AA" w:rsidR="00761C57" w:rsidRPr="00761C57" w:rsidRDefault="00761C57" w:rsidP="00761C57">
      <w:pPr>
        <w:rPr>
          <w:rFonts w:ascii="Georgia" w:hAnsi="Georgia"/>
          <w:sz w:val="28"/>
          <w:szCs w:val="28"/>
        </w:rPr>
      </w:pPr>
      <w:r>
        <w:rPr>
          <w:rFonts w:ascii="Georgia" w:hAnsi="Georgia"/>
          <w:sz w:val="28"/>
          <w:szCs w:val="28"/>
        </w:rPr>
        <w:t xml:space="preserve">URL for </w:t>
      </w:r>
      <w:proofErr w:type="spellStart"/>
      <w:r>
        <w:rPr>
          <w:rFonts w:ascii="Georgia" w:hAnsi="Georgia"/>
          <w:sz w:val="28"/>
          <w:szCs w:val="28"/>
        </w:rPr>
        <w:t>ErinCoss</w:t>
      </w:r>
      <w:proofErr w:type="spellEnd"/>
      <w:r>
        <w:rPr>
          <w:rFonts w:ascii="Georgia" w:hAnsi="Georgia"/>
          <w:sz w:val="28"/>
          <w:szCs w:val="28"/>
        </w:rPr>
        <w:t xml:space="preserve"> Website</w:t>
      </w:r>
      <w:r>
        <w:rPr>
          <w:rFonts w:ascii="Georgia" w:hAnsi="Georgia"/>
          <w:sz w:val="28"/>
          <w:szCs w:val="28"/>
        </w:rPr>
        <w:br/>
      </w:r>
      <w:hyperlink r:id="rId8" w:history="1">
        <w:r w:rsidRPr="00761C57">
          <w:rPr>
            <w:rStyle w:val="Hyperlink"/>
            <w:rFonts w:ascii="Georgia" w:hAnsi="Georgia"/>
            <w:sz w:val="28"/>
            <w:szCs w:val="28"/>
          </w:rPr>
          <w:t>https://erincoss.com/</w:t>
        </w:r>
      </w:hyperlink>
    </w:p>
    <w:sectPr w:rsidR="00761C57" w:rsidRPr="00761C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97F42"/>
    <w:multiLevelType w:val="hybridMultilevel"/>
    <w:tmpl w:val="C404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FB4CA9"/>
    <w:multiLevelType w:val="multilevel"/>
    <w:tmpl w:val="74E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6661403">
    <w:abstractNumId w:val="1"/>
  </w:num>
  <w:num w:numId="2" w16cid:durableId="599289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C5"/>
    <w:rsid w:val="000373C5"/>
    <w:rsid w:val="00285DE8"/>
    <w:rsid w:val="00761C57"/>
    <w:rsid w:val="007777B7"/>
    <w:rsid w:val="00A04E66"/>
    <w:rsid w:val="00A8338B"/>
    <w:rsid w:val="00BB4CEF"/>
    <w:rsid w:val="00D00302"/>
    <w:rsid w:val="00ED1F05"/>
    <w:rsid w:val="00ED6E37"/>
    <w:rsid w:val="00F67DE6"/>
    <w:rsid w:val="00F74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2506"/>
  <w15:chartTrackingRefBased/>
  <w15:docId w15:val="{D0B68A77-9766-44E2-99DC-458E7648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7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73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73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73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73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3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3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3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3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73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73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73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73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73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3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3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3C5"/>
    <w:rPr>
      <w:rFonts w:eastAsiaTheme="majorEastAsia" w:cstheme="majorBidi"/>
      <w:color w:val="272727" w:themeColor="text1" w:themeTint="D8"/>
    </w:rPr>
  </w:style>
  <w:style w:type="paragraph" w:styleId="Title">
    <w:name w:val="Title"/>
    <w:basedOn w:val="Normal"/>
    <w:next w:val="Normal"/>
    <w:link w:val="TitleChar"/>
    <w:uiPriority w:val="10"/>
    <w:qFormat/>
    <w:rsid w:val="00037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3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3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3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3C5"/>
    <w:pPr>
      <w:spacing w:before="160"/>
      <w:jc w:val="center"/>
    </w:pPr>
    <w:rPr>
      <w:i/>
      <w:iCs/>
      <w:color w:val="404040" w:themeColor="text1" w:themeTint="BF"/>
    </w:rPr>
  </w:style>
  <w:style w:type="character" w:customStyle="1" w:styleId="QuoteChar">
    <w:name w:val="Quote Char"/>
    <w:basedOn w:val="DefaultParagraphFont"/>
    <w:link w:val="Quote"/>
    <w:uiPriority w:val="29"/>
    <w:rsid w:val="000373C5"/>
    <w:rPr>
      <w:i/>
      <w:iCs/>
      <w:color w:val="404040" w:themeColor="text1" w:themeTint="BF"/>
    </w:rPr>
  </w:style>
  <w:style w:type="paragraph" w:styleId="ListParagraph">
    <w:name w:val="List Paragraph"/>
    <w:basedOn w:val="Normal"/>
    <w:uiPriority w:val="34"/>
    <w:qFormat/>
    <w:rsid w:val="000373C5"/>
    <w:pPr>
      <w:ind w:left="720"/>
      <w:contextualSpacing/>
    </w:pPr>
  </w:style>
  <w:style w:type="character" w:styleId="IntenseEmphasis">
    <w:name w:val="Intense Emphasis"/>
    <w:basedOn w:val="DefaultParagraphFont"/>
    <w:uiPriority w:val="21"/>
    <w:qFormat/>
    <w:rsid w:val="000373C5"/>
    <w:rPr>
      <w:i/>
      <w:iCs/>
      <w:color w:val="0F4761" w:themeColor="accent1" w:themeShade="BF"/>
    </w:rPr>
  </w:style>
  <w:style w:type="paragraph" w:styleId="IntenseQuote">
    <w:name w:val="Intense Quote"/>
    <w:basedOn w:val="Normal"/>
    <w:next w:val="Normal"/>
    <w:link w:val="IntenseQuoteChar"/>
    <w:uiPriority w:val="30"/>
    <w:qFormat/>
    <w:rsid w:val="00037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73C5"/>
    <w:rPr>
      <w:i/>
      <w:iCs/>
      <w:color w:val="0F4761" w:themeColor="accent1" w:themeShade="BF"/>
    </w:rPr>
  </w:style>
  <w:style w:type="character" w:styleId="IntenseReference">
    <w:name w:val="Intense Reference"/>
    <w:basedOn w:val="DefaultParagraphFont"/>
    <w:uiPriority w:val="32"/>
    <w:qFormat/>
    <w:rsid w:val="000373C5"/>
    <w:rPr>
      <w:b/>
      <w:bCs/>
      <w:smallCaps/>
      <w:color w:val="0F4761" w:themeColor="accent1" w:themeShade="BF"/>
      <w:spacing w:val="5"/>
    </w:rPr>
  </w:style>
  <w:style w:type="character" w:styleId="Hyperlink">
    <w:name w:val="Hyperlink"/>
    <w:basedOn w:val="DefaultParagraphFont"/>
    <w:uiPriority w:val="99"/>
    <w:unhideWhenUsed/>
    <w:rsid w:val="00A04E66"/>
    <w:rPr>
      <w:color w:val="467886" w:themeColor="hyperlink"/>
      <w:u w:val="single"/>
    </w:rPr>
  </w:style>
  <w:style w:type="character" w:styleId="UnresolvedMention">
    <w:name w:val="Unresolved Mention"/>
    <w:basedOn w:val="DefaultParagraphFont"/>
    <w:uiPriority w:val="99"/>
    <w:semiHidden/>
    <w:unhideWhenUsed/>
    <w:rsid w:val="00A04E66"/>
    <w:rPr>
      <w:color w:val="605E5C"/>
      <w:shd w:val="clear" w:color="auto" w:fill="E1DFDD"/>
    </w:rPr>
  </w:style>
  <w:style w:type="paragraph" w:customStyle="1" w:styleId="cvgsua">
    <w:name w:val="cvgsua"/>
    <w:basedOn w:val="Normal"/>
    <w:rsid w:val="00761C5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oypena">
    <w:name w:val="oypena"/>
    <w:basedOn w:val="DefaultParagraphFont"/>
    <w:rsid w:val="00761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15149">
      <w:bodyDiv w:val="1"/>
      <w:marLeft w:val="0"/>
      <w:marRight w:val="0"/>
      <w:marTop w:val="0"/>
      <w:marBottom w:val="0"/>
      <w:divBdr>
        <w:top w:val="none" w:sz="0" w:space="0" w:color="auto"/>
        <w:left w:val="none" w:sz="0" w:space="0" w:color="auto"/>
        <w:bottom w:val="none" w:sz="0" w:space="0" w:color="auto"/>
        <w:right w:val="none" w:sz="0" w:space="0" w:color="auto"/>
      </w:divBdr>
    </w:div>
    <w:div w:id="157231254">
      <w:bodyDiv w:val="1"/>
      <w:marLeft w:val="0"/>
      <w:marRight w:val="0"/>
      <w:marTop w:val="0"/>
      <w:marBottom w:val="0"/>
      <w:divBdr>
        <w:top w:val="none" w:sz="0" w:space="0" w:color="auto"/>
        <w:left w:val="none" w:sz="0" w:space="0" w:color="auto"/>
        <w:bottom w:val="none" w:sz="0" w:space="0" w:color="auto"/>
        <w:right w:val="none" w:sz="0" w:space="0" w:color="auto"/>
      </w:divBdr>
    </w:div>
    <w:div w:id="767164970">
      <w:bodyDiv w:val="1"/>
      <w:marLeft w:val="0"/>
      <w:marRight w:val="0"/>
      <w:marTop w:val="0"/>
      <w:marBottom w:val="0"/>
      <w:divBdr>
        <w:top w:val="none" w:sz="0" w:space="0" w:color="auto"/>
        <w:left w:val="none" w:sz="0" w:space="0" w:color="auto"/>
        <w:bottom w:val="none" w:sz="0" w:space="0" w:color="auto"/>
        <w:right w:val="none" w:sz="0" w:space="0" w:color="auto"/>
      </w:divBdr>
    </w:div>
    <w:div w:id="1063020320">
      <w:bodyDiv w:val="1"/>
      <w:marLeft w:val="0"/>
      <w:marRight w:val="0"/>
      <w:marTop w:val="0"/>
      <w:marBottom w:val="0"/>
      <w:divBdr>
        <w:top w:val="none" w:sz="0" w:space="0" w:color="auto"/>
        <w:left w:val="none" w:sz="0" w:space="0" w:color="auto"/>
        <w:bottom w:val="none" w:sz="0" w:space="0" w:color="auto"/>
        <w:right w:val="none" w:sz="0" w:space="0" w:color="auto"/>
      </w:divBdr>
    </w:div>
    <w:div w:id="1364788822">
      <w:bodyDiv w:val="1"/>
      <w:marLeft w:val="0"/>
      <w:marRight w:val="0"/>
      <w:marTop w:val="0"/>
      <w:marBottom w:val="0"/>
      <w:divBdr>
        <w:top w:val="none" w:sz="0" w:space="0" w:color="auto"/>
        <w:left w:val="none" w:sz="0" w:space="0" w:color="auto"/>
        <w:bottom w:val="none" w:sz="0" w:space="0" w:color="auto"/>
        <w:right w:val="none" w:sz="0" w:space="0" w:color="auto"/>
      </w:divBdr>
    </w:div>
    <w:div w:id="1449735543">
      <w:bodyDiv w:val="1"/>
      <w:marLeft w:val="0"/>
      <w:marRight w:val="0"/>
      <w:marTop w:val="0"/>
      <w:marBottom w:val="0"/>
      <w:divBdr>
        <w:top w:val="none" w:sz="0" w:space="0" w:color="auto"/>
        <w:left w:val="none" w:sz="0" w:space="0" w:color="auto"/>
        <w:bottom w:val="none" w:sz="0" w:space="0" w:color="auto"/>
        <w:right w:val="none" w:sz="0" w:space="0" w:color="auto"/>
      </w:divBdr>
    </w:div>
    <w:div w:id="1740134945">
      <w:bodyDiv w:val="1"/>
      <w:marLeft w:val="0"/>
      <w:marRight w:val="0"/>
      <w:marTop w:val="0"/>
      <w:marBottom w:val="0"/>
      <w:divBdr>
        <w:top w:val="none" w:sz="0" w:space="0" w:color="auto"/>
        <w:left w:val="none" w:sz="0" w:space="0" w:color="auto"/>
        <w:bottom w:val="none" w:sz="0" w:space="0" w:color="auto"/>
        <w:right w:val="none" w:sz="0" w:space="0" w:color="auto"/>
      </w:divBdr>
    </w:div>
    <w:div w:id="1846938359">
      <w:bodyDiv w:val="1"/>
      <w:marLeft w:val="0"/>
      <w:marRight w:val="0"/>
      <w:marTop w:val="0"/>
      <w:marBottom w:val="0"/>
      <w:divBdr>
        <w:top w:val="none" w:sz="0" w:space="0" w:color="auto"/>
        <w:left w:val="none" w:sz="0" w:space="0" w:color="auto"/>
        <w:bottom w:val="none" w:sz="0" w:space="0" w:color="auto"/>
        <w:right w:val="none" w:sz="0" w:space="0" w:color="auto"/>
      </w:divBdr>
    </w:div>
    <w:div w:id="1950159709">
      <w:bodyDiv w:val="1"/>
      <w:marLeft w:val="0"/>
      <w:marRight w:val="0"/>
      <w:marTop w:val="0"/>
      <w:marBottom w:val="0"/>
      <w:divBdr>
        <w:top w:val="none" w:sz="0" w:space="0" w:color="auto"/>
        <w:left w:val="none" w:sz="0" w:space="0" w:color="auto"/>
        <w:bottom w:val="none" w:sz="0" w:space="0" w:color="auto"/>
        <w:right w:val="none" w:sz="0" w:space="0" w:color="auto"/>
      </w:divBdr>
    </w:div>
    <w:div w:id="1950307948">
      <w:bodyDiv w:val="1"/>
      <w:marLeft w:val="0"/>
      <w:marRight w:val="0"/>
      <w:marTop w:val="0"/>
      <w:marBottom w:val="0"/>
      <w:divBdr>
        <w:top w:val="none" w:sz="0" w:space="0" w:color="auto"/>
        <w:left w:val="none" w:sz="0" w:space="0" w:color="auto"/>
        <w:bottom w:val="none" w:sz="0" w:space="0" w:color="auto"/>
        <w:right w:val="none" w:sz="0" w:space="0" w:color="auto"/>
      </w:divBdr>
    </w:div>
    <w:div w:id="2069919745">
      <w:bodyDiv w:val="1"/>
      <w:marLeft w:val="0"/>
      <w:marRight w:val="0"/>
      <w:marTop w:val="0"/>
      <w:marBottom w:val="0"/>
      <w:divBdr>
        <w:top w:val="none" w:sz="0" w:space="0" w:color="auto"/>
        <w:left w:val="none" w:sz="0" w:space="0" w:color="auto"/>
        <w:bottom w:val="none" w:sz="0" w:space="0" w:color="auto"/>
        <w:right w:val="none" w:sz="0" w:space="0" w:color="auto"/>
      </w:divBdr>
    </w:div>
    <w:div w:id="209500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incoss.com/" TargetMode="External"/><Relationship Id="rId3" Type="http://schemas.openxmlformats.org/officeDocument/2006/relationships/settings" Target="settings.xml"/><Relationship Id="rId7" Type="http://schemas.openxmlformats.org/officeDocument/2006/relationships/hyperlink" Target="https://erincoss.com/wp-content/uploads/2025/06/Book-1-cover-website.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ntact@ErinCoss.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coss</dc:creator>
  <cp:keywords/>
  <dc:description/>
  <cp:lastModifiedBy>erin coss</cp:lastModifiedBy>
  <cp:revision>3</cp:revision>
  <dcterms:created xsi:type="dcterms:W3CDTF">2025-07-09T01:29:00Z</dcterms:created>
  <dcterms:modified xsi:type="dcterms:W3CDTF">2025-07-09T01:37:00Z</dcterms:modified>
</cp:coreProperties>
</file>